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ATD Bay Colonies Board Meeting Agenda 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October 1, 2021  - Virtually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7:30AM-9:00AM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</w:t>
      </w:r>
      <w:commentRangeStart w:id="0"/>
      <w:r w:rsidDel="00000000" w:rsidR="00000000" w:rsidRPr="00000000">
        <w:rPr>
          <w:color w:val="222222"/>
          <w:rtl w:val="0"/>
        </w:rPr>
        <w:t xml:space="preserve">ttendance: Wendy Picard, Judy Nabb,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color w:val="222222"/>
          <w:rtl w:val="0"/>
        </w:rPr>
        <w:t xml:space="preserve">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Patrick Kelley</w:t>
        </w:r>
      </w:hyperlink>
      <w:r w:rsidDel="00000000" w:rsidR="00000000" w:rsidRPr="00000000">
        <w:rPr>
          <w:color w:val="222222"/>
          <w:rtl w:val="0"/>
        </w:rPr>
        <w:t xml:space="preserve">, Lisa Robbins, Peter Ward, Michael Merline, 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Chris??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Brian, Catherine, 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Meeting called to order at 7:37 a.m.; meeting ended 8:58 p.m.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ind w:left="720" w:hanging="360"/>
        <w:rPr>
          <w:b w:val="1"/>
        </w:rPr>
      </w:pPr>
      <w:r w:rsidDel="00000000" w:rsidR="00000000" w:rsidRPr="00000000">
        <w:rPr>
          <w:b w:val="1"/>
          <w:color w:val="222222"/>
          <w:rtl w:val="0"/>
        </w:rPr>
        <w:t xml:space="preserve">Approval of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Minutes from September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Peter moved to approve minutes, Wendy seconded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Independent Finance Review Feedback (30 minutes) 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hd w:fill="ffffff" w:val="clear"/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Documentation on Google drive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hd w:fill="ffffff" w:val="clear"/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Summary: criteria met on all areas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hd w:fill="ffffff" w:val="clear"/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Not sure-Other-oversee retention of records-we have Google drive and QuickBooks but no policy just a practice which meets CARE requirements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hd w:fill="ffffff" w:val="clear"/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Reviewed comments and observations-board commented on recommendations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shd w:fill="ffffff" w:val="clear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Action 1: Will add detail note in memo field going forward in QB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shd w:fill="ffffff" w:val="clear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Action 2: Publish that we have annual reporting but not the amount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shd w:fill="ffffff" w:val="clear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Action 3: Change Mass Chapter ASTD Category to NEAC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Updates (25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Finances</w:t>
      </w:r>
      <w:r w:rsidDel="00000000" w:rsidR="00000000" w:rsidRPr="00000000">
        <w:rPr>
          <w:color w:val="222222"/>
          <w:rtl w:val="0"/>
        </w:rPr>
        <w:t xml:space="preserve"> - other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Speaker fee for Zoo from June hit September by mistake and is noted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Member orientation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Board to provide feedback on RISE module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Meets CARE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Communications</w:t>
      </w:r>
      <w:r w:rsidDel="00000000" w:rsidR="00000000" w:rsidRPr="00000000">
        <w:rPr>
          <w:color w:val="222222"/>
          <w:rtl w:val="0"/>
        </w:rPr>
        <w:t xml:space="preserve"> -  3-4 GTKY suggestions please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shd w:fill="ffffff" w:val="clear"/>
        <w:ind w:left="2160" w:hanging="360"/>
      </w:pPr>
      <w:r w:rsidDel="00000000" w:rsidR="00000000" w:rsidRPr="00000000">
        <w:rPr>
          <w:color w:val="222222"/>
          <w:rtl w:val="0"/>
        </w:rPr>
        <w:t xml:space="preserve">Brandy Ford and Chantelle-GTKY videos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shd w:fill="ffffff" w:val="clear"/>
        <w:ind w:left="2160" w:hanging="360"/>
      </w:pPr>
      <w:r w:rsidDel="00000000" w:rsidR="00000000" w:rsidRPr="00000000">
        <w:rPr>
          <w:color w:val="222222"/>
          <w:rtl w:val="0"/>
        </w:rPr>
        <w:t xml:space="preserve">Wendy as board member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hd w:fill="ffffff" w:val="clear"/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Membership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Reviewed membership numbers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Noticed decline from FM Global/can’t rely just on them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hd w:fill="ffffff" w:val="clear"/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Operations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Working through issues with Zoom-in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hd w:fill="ffffff" w:val="clear"/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CARE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shd w:fill="ffffff" w:val="clear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Peter to reach out to board members with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Board needs to review/approve bylaws and operation plan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Will reach out to Connor for copy of insurance policy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hd w:fill="ffffff" w:val="clear"/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Marketing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shd w:fill="ffffff" w:val="clear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Looking forward to membership meeting on Oct 7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Great emails to send out to membership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hd w:fill="ffffff" w:val="clear"/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Volunteers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Membership Outreach - Crossroads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Do video about our support of Crossroads</w:t>
      </w:r>
    </w:p>
    <w:p w:rsidR="00000000" w:rsidDel="00000000" w:rsidP="00000000" w:rsidRDefault="00000000" w:rsidRPr="00000000" w14:paraId="0000002F">
      <w:pPr>
        <w:numPr>
          <w:ilvl w:val="3"/>
          <w:numId w:val="2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GTKY</w:t>
      </w:r>
    </w:p>
    <w:p w:rsidR="00000000" w:rsidDel="00000000" w:rsidP="00000000" w:rsidRDefault="00000000" w:rsidRPr="00000000" w14:paraId="00000030">
      <w:pPr>
        <w:numPr>
          <w:ilvl w:val="3"/>
          <w:numId w:val="2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And in orientation</w:t>
      </w:r>
    </w:p>
    <w:p w:rsidR="00000000" w:rsidDel="00000000" w:rsidP="00000000" w:rsidRDefault="00000000" w:rsidRPr="00000000" w14:paraId="00000031">
      <w:pPr>
        <w:numPr>
          <w:ilvl w:val="3"/>
          <w:numId w:val="2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Subgroup for promoting charity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BioCoffee Break (5 minutes)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hd w:fill="ffffff" w:val="clear"/>
        <w:ind w:left="720" w:hanging="360"/>
        <w:rPr>
          <w:b w:val="1"/>
        </w:rPr>
      </w:pPr>
      <w:r w:rsidDel="00000000" w:rsidR="00000000" w:rsidRPr="00000000">
        <w:rPr>
          <w:b w:val="1"/>
          <w:color w:val="222222"/>
          <w:rtl w:val="0"/>
        </w:rPr>
        <w:t xml:space="preserve">Programming (20 minutes)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commentRangeStart w:id="1"/>
      <w:commentRangeStart w:id="2"/>
      <w:r w:rsidDel="00000000" w:rsidR="00000000" w:rsidRPr="00000000">
        <w:rPr>
          <w:color w:val="222222"/>
          <w:rtl w:val="0"/>
        </w:rPr>
        <w:t xml:space="preserve">September - wins and opportunities</w:t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ind w:left="2160" w:firstLine="0"/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00.0" w:type="dxa"/>
        <w:jc w:val="left"/>
        <w:tblInd w:w="2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tblGridChange w:id="0">
          <w:tblGrid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Wins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Opportunities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Great kick off; excellent content and good interaction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Market more to increase attendance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Jamie was a dynamic speaker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Wendy to connect with Connor about marketing within FM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15 minutes in BR was perfect - not too short, not too long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Touch base with Pam about marketing events in Teams beyond FTE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hd w:fill="ffffff" w:val="clear"/>
        <w:ind w:left="216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October - any help needed?</w:t>
      </w:r>
    </w:p>
    <w:p w:rsidR="00000000" w:rsidDel="00000000" w:rsidP="00000000" w:rsidRDefault="00000000" w:rsidRPr="00000000" w14:paraId="00000042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Record Oct. 7</w:t>
      </w:r>
      <w:r w:rsidDel="00000000" w:rsidR="00000000" w:rsidRPr="00000000">
        <w:rPr>
          <w:color w:val="222222"/>
          <w:rtl w:val="0"/>
        </w:rPr>
        <w:t xml:space="preserve"> session, edit, add to membership info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Review agenda for October 19 program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Update on upcoming events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hd w:fill="ffffff" w:val="clear"/>
        <w:ind w:left="720" w:hanging="360"/>
        <w:rPr>
          <w:b w:val="1"/>
        </w:rPr>
      </w:pPr>
      <w:r w:rsidDel="00000000" w:rsidR="00000000" w:rsidRPr="00000000">
        <w:rPr>
          <w:b w:val="1"/>
          <w:color w:val="222222"/>
          <w:rtl w:val="0"/>
        </w:rPr>
        <w:t xml:space="preserve">NAC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shd w:fill="ffffff" w:val="clear"/>
        <w:ind w:left="1440" w:hanging="360"/>
      </w:pPr>
      <w:r w:rsidDel="00000000" w:rsidR="00000000" w:rsidRPr="00000000">
        <w:rPr>
          <w:color w:val="222222"/>
          <w:rtl w:val="0"/>
        </w:rPr>
        <w:t xml:space="preserve">September Meeting (received via email) - Brian 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shd w:fill="ffffff" w:val="clear"/>
        <w:ind w:left="1440" w:hanging="360"/>
      </w:pPr>
      <w:r w:rsidDel="00000000" w:rsidR="00000000" w:rsidRPr="00000000">
        <w:rPr>
          <w:color w:val="222222"/>
          <w:rtl w:val="0"/>
        </w:rPr>
        <w:t xml:space="preserve">Judy on Deck for October 15th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Micheal &amp; Jay? May &amp; June open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November Board Meeting coincides with ALC (1st session at 10:00am) Should we push our meeting out a week? Or start sharing ALC goodies right away?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Schedule check-ins</w:t>
      </w:r>
    </w:p>
    <w:p w:rsidR="00000000" w:rsidDel="00000000" w:rsidP="00000000" w:rsidRDefault="00000000" w:rsidRPr="00000000" w14:paraId="0000004B">
      <w:pPr>
        <w:shd w:fill="ffffff" w:val="clear"/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hd w:fill="ffffff" w:val="clear"/>
        <w:ind w:left="720" w:hanging="360"/>
        <w:rPr>
          <w:b w:val="1"/>
          <w:color w:val="222222"/>
          <w:u w:val="non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Parking Lot</w:t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Discuss recording sessions for members-only</w:t>
      </w:r>
    </w:p>
    <w:p w:rsidR="00000000" w:rsidDel="00000000" w:rsidP="00000000" w:rsidRDefault="00000000" w:rsidRPr="00000000" w14:paraId="0000004E">
      <w:pPr>
        <w:pStyle w:val="Subtitle"/>
        <w:shd w:fill="ffffff" w:val="clear"/>
        <w:rPr/>
      </w:pPr>
      <w:bookmarkStart w:colFirst="0" w:colLast="0" w:name="_xxsgwrgts4qe" w:id="0"/>
      <w:bookmarkEnd w:id="0"/>
      <w:r w:rsidDel="00000000" w:rsidR="00000000" w:rsidRPr="00000000">
        <w:rPr>
          <w:rtl w:val="0"/>
        </w:rPr>
        <w:t xml:space="preserve">Upcoming Meetings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10/7 - Membership Benefits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10/7 - December Event Planning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10/14 - Building your brand dress rehearsal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10/15 - NAC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10/19 - Building your brand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11/4-11/5 ALC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11/5 Monthly Board Meeting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left="1080" w:firstLine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1080" w:firstLine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Programming Appendix</w:t>
      </w:r>
    </w:p>
    <w:p w:rsidR="00000000" w:rsidDel="00000000" w:rsidP="00000000" w:rsidRDefault="00000000" w:rsidRPr="00000000" w14:paraId="00000060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70.0" w:type="dxa"/>
        <w:jc w:val="left"/>
        <w:tblInd w:w="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5"/>
        <w:gridCol w:w="3240"/>
        <w:gridCol w:w="2425"/>
        <w:tblGridChange w:id="0">
          <w:tblGrid>
            <w:gridCol w:w="2605"/>
            <w:gridCol w:w="3240"/>
            <w:gridCol w:w="24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Program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Coordinator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September 22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Jamie Millard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Brian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October 7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National ATD Member Benefits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Wendy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October 19th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Build your Brand w/ Anne Lipsitz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November 9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Journey to an ATD Best Award w/ Kevin Clancy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Peter | Wendy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ind w:left="2160" w:firstLine="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December 6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222222"/>
                <w:rtl w:val="0"/>
              </w:rPr>
              <w:t xml:space="preserve"> 5:30PM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Networking Event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222222"/>
                <w:rtl w:val="0"/>
              </w:rPr>
              <w:t xml:space="preserve">Catherine</w:t>
            </w:r>
            <w:r w:rsidDel="00000000" w:rsidR="00000000" w:rsidRPr="00000000">
              <w:rPr>
                <w:color w:val="222222"/>
                <w:rtl w:val="0"/>
              </w:rPr>
              <w:t xml:space="preserve">| Wendy | Patrick)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January 12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Panel discussion on evolving your skills: Chantal Tangui from Brown (ID Certification)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Judy | Chris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Feb 10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SHRM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Chris | Michael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All Virtual Before through February | Unclear afterwards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March 9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Jay Presentations Skills and Practice (also Toastmaster?)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Spring TBD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Peer-to-Peer: Off Meeting offering – Resume / LinkedIn Reviewed / Coaching / Resume Roundtable / 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April 7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 11:30am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Leading and Influencing Herb Dyer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Peter | Lisa | Wendy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May 17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Trudy Mandeville??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Wendy | Lisa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June 8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Ted Talks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June ? 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Social Event, possibly with Ted Talk event, or separately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numPr>
          <w:ilvl w:val="0"/>
          <w:numId w:val="1"/>
        </w:numPr>
        <w:spacing w:line="240" w:lineRule="auto"/>
        <w:ind w:left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Link to Spreadsheet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udy Nabb" w:id="1" w:date="2021-10-01T12:51:06Z"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@boardmembers@atdbaycolonies.org Please add wins and opportunities to this table.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boardmembers_</w:t>
      </w:r>
    </w:p>
  </w:comment>
  <w:comment w:author="Patrick Kelley" w:id="2" w:date="2021-10-01T13:40:30Z"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wish I could, but I missed it :(</w:t>
      </w:r>
    </w:p>
  </w:comment>
  <w:comment w:author="Wendy Picard" w:id="0" w:date="2021-11-04T17:08:55Z"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@boardmembers@atdbaycolonies.org Please add your name if you were present at October's meeting. I can't remember back that long...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boardmembers_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yperlink" Target="https://docs.google.com/spreadsheets/d/18AxhXiViz1R7wRQQkvGBRZrU624sODhL/edit?usp=sharing&amp;ouid=114458725081542542619&amp;rtpof=true&amp;sd=true" TargetMode="External"/><Relationship Id="rId10" Type="http://schemas.openxmlformats.org/officeDocument/2006/relationships/hyperlink" Target="https://360.articulate.com/review/content/d60ff124-65a1-44e6-b77f-0b997c45d40f/review" TargetMode="External"/><Relationship Id="rId9" Type="http://schemas.openxmlformats.org/officeDocument/2006/relationships/hyperlink" Target="https://360.articulate.com/review/content/d60ff124-65a1-44e6-b77f-0b997c45d40f/review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patrick.kelley@modernatx.com" TargetMode="External"/><Relationship Id="rId8" Type="http://schemas.openxmlformats.org/officeDocument/2006/relationships/hyperlink" Target="https://docs.google.com/document/d/17tE6hJfhLXwL46uppl-fvocuYKKfpXXy/edit?usp=sharing&amp;ouid=114458725081542542619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