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Meeting Minutes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March 4, 2022</w:t>
      </w:r>
      <w:r w:rsidDel="00000000" w:rsidR="00000000" w:rsidRPr="00000000">
        <w:rPr>
          <w:color w:val="222222"/>
          <w:rtl w:val="0"/>
        </w:rPr>
        <w:t xml:space="preserve">  - Virtually; Dina captured minutes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Approval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 from February</w:t>
        </w:r>
      </w:hyperlink>
      <w:r w:rsidDel="00000000" w:rsidR="00000000" w:rsidRPr="00000000">
        <w:rPr>
          <w:color w:val="222222"/>
          <w:rtl w:val="0"/>
        </w:rPr>
        <w:t xml:space="preserve">: Motion by: Peter; approved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Finances - Patrick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February </w:t>
      </w:r>
      <w:r w:rsidDel="00000000" w:rsidR="00000000" w:rsidRPr="00000000">
        <w:rPr>
          <w:color w:val="222222"/>
          <w:rtl w:val="0"/>
        </w:rPr>
        <w:t xml:space="preserve">Financials - Patrick sent via email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Wild Apricot increase</w:t>
      </w:r>
    </w:p>
    <w:p w:rsidR="00000000" w:rsidDel="00000000" w:rsidP="00000000" w:rsidRDefault="00000000" w:rsidRPr="00000000" w14:paraId="0000000A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into what other chapters are using</w:t>
      </w:r>
    </w:p>
    <w:p w:rsidR="00000000" w:rsidDel="00000000" w:rsidP="00000000" w:rsidRDefault="00000000" w:rsidRPr="00000000" w14:paraId="0000000B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Short window to review what QuickBooks connection - Patrick will look into this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Purchases in the ATD store - is Wild Apricot used - Wendy may ask about this</w:t>
      </w:r>
    </w:p>
    <w:p w:rsidR="00000000" w:rsidDel="00000000" w:rsidP="00000000" w:rsidRDefault="00000000" w:rsidRPr="00000000" w14:paraId="0000000D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477 people on contact list vs 500; need to be under 500; Lisa will review the list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Communications - Brian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LinkedIn Business Version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Company LinkedIn page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He has created a shell; connections would have to be invited to follow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100 credits/month to message followers/connections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Check Status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Dina Bio - done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Remove links to Facebook - removed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“Get to Know You” - will be posted on 3/4/22; new look and new music; shared via Social Media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SOS - was submitted; ATD national is backlogged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 orientation video - posted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Will be included as a member benefit; additional will be added about Percipio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shd w:fill="ffffff" w:val="clear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Video is supposed to be addressed on 4/8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Membership - Lisa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Member Updates - no report this month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FM Global is in process of doing the renewals; looks like chapter only has 59 members; hopefully this will be done soon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Percipio/Skillsoft update</w:t>
      </w:r>
      <w:r w:rsidDel="00000000" w:rsidR="00000000" w:rsidRPr="00000000">
        <w:rPr>
          <w:color w:val="222222"/>
          <w:rtl w:val="0"/>
        </w:rPr>
        <w:t xml:space="preserve"> - message about it; Lisa is setting it up the licenses; plans to send out a message on 3/7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Everyone should review the message and send along feedback to Lisa by Monday morning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ind w:left="216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Note</w:t>
      </w:r>
      <w:r w:rsidDel="00000000" w:rsidR="00000000" w:rsidRPr="00000000">
        <w:rPr>
          <w:color w:val="222222"/>
          <w:rtl w:val="0"/>
        </w:rPr>
        <w:t xml:space="preserve">: Percipio could be taken on by VP of curation in addition to the board meeting minutes and agenda; setting up Zoom link for the board meeting</w:t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- Michael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Podcast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See below for  Mar / Apr / End of year events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February event recap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Send the list to Michael and Wendy to sort the list for members to send the survey link and pick a winner for the book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March event - postponing or canceling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Lisa will ask those who signed up about a refund or credit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Board will send a fruit basket to Jay’s family as part of condolences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April event - Herb Dyer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Dry run scheduled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Pre-event survey - build it into the registration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Can Herb provide a video for the event; Peter will send the message after talking with Wendy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hd w:fill="ffffff" w:val="clear"/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Web site question from Peter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shd w:fill="ffffff" w:val="clear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Example to share with Herb Dyer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shd w:fill="ffffff" w:val="clear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15 - 30 sec video piece from Herb for April event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Operations - Dina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Create the April post-event survey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Send the Feb list to attendees to Wendy and Michael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CARE</w:t>
      </w:r>
      <w:r w:rsidDel="00000000" w:rsidR="00000000" w:rsidRPr="00000000">
        <w:rPr>
          <w:b w:val="1"/>
          <w:color w:val="222222"/>
          <w:rtl w:val="0"/>
        </w:rPr>
        <w:t xml:space="preserve"> - Peter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response yet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Marketing - Chris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updates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Curation - Catherine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updates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Volunteers - Judy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hd w:fill="ffffff" w:val="clear"/>
        <w:spacing w:after="0" w:afterAutospacing="0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updates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Leadership / Planning - Wendy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By-laws - approval vote</w:t>
      </w:r>
      <w:r w:rsidDel="00000000" w:rsidR="00000000" w:rsidRPr="00000000">
        <w:rPr>
          <w:color w:val="222222"/>
          <w:rtl w:val="0"/>
        </w:rPr>
        <w:t xml:space="preserve"> - motion by Judy to approve;approved on 3/4; then share with a lawyer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PO Box</w:t>
      </w:r>
      <w:r w:rsidDel="00000000" w:rsidR="00000000" w:rsidRPr="00000000">
        <w:rPr>
          <w:color w:val="222222"/>
          <w:rtl w:val="0"/>
        </w:rPr>
        <w:t xml:space="preserve"> - waiting until Wendy speaks to a lawyer to see of the physical address can be change to a virtual PO Box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hd w:fill="ffffff" w:val="clear"/>
        <w:ind w:left="1440" w:hanging="360"/>
        <w:rPr/>
      </w:pPr>
      <w:r w:rsidDel="00000000" w:rsidR="00000000" w:rsidRPr="00000000">
        <w:rPr>
          <w:b w:val="1"/>
          <w:color w:val="222222"/>
          <w:rtl w:val="0"/>
        </w:rPr>
        <w:t xml:space="preserve">Board openings</w:t>
      </w:r>
      <w:r w:rsidDel="00000000" w:rsidR="00000000" w:rsidRPr="00000000">
        <w:rPr>
          <w:color w:val="222222"/>
          <w:rtl w:val="0"/>
        </w:rPr>
        <w:t xml:space="preserve"> – Nominating committee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hd w:fill="ffffff" w:val="clear"/>
        <w:ind w:left="2160" w:hanging="360"/>
        <w:rPr/>
      </w:pPr>
      <w:r w:rsidDel="00000000" w:rsidR="00000000" w:rsidRPr="00000000">
        <w:rPr>
          <w:b w:val="1"/>
          <w:color w:val="222222"/>
          <w:rtl w:val="0"/>
        </w:rPr>
        <w:t xml:space="preserve">VP of Professional Development </w:t>
      </w:r>
      <w:r w:rsidDel="00000000" w:rsidR="00000000" w:rsidRPr="00000000">
        <w:rPr>
          <w:color w:val="222222"/>
          <w:rtl w:val="0"/>
        </w:rPr>
        <w:t xml:space="preserve">- Michael Merline; disposition may not be up just yet - need to confirm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hd w:fill="ffffff" w:val="clear"/>
        <w:ind w:left="2160" w:hanging="360"/>
        <w:rPr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VP of Marketing - Chris Forcino ?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hd w:fill="ffffff" w:val="clear"/>
        <w:ind w:left="2160" w:hanging="360"/>
        <w:rPr/>
      </w:pPr>
      <w:r w:rsidDel="00000000" w:rsidR="00000000" w:rsidRPr="00000000">
        <w:rPr>
          <w:color w:val="222222"/>
          <w:rtl w:val="0"/>
        </w:rPr>
        <w:t xml:space="preserve">VP of Strategy - Peter Ward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hd w:fill="ffffff" w:val="clear"/>
        <w:ind w:left="2160" w:hanging="360"/>
        <w:rPr/>
      </w:pPr>
      <w:r w:rsidDel="00000000" w:rsidR="00000000" w:rsidRPr="00000000">
        <w:rPr>
          <w:color w:val="222222"/>
          <w:highlight w:val="yellow"/>
          <w:rtl w:val="0"/>
        </w:rPr>
        <w:t xml:space="preserve">President Elect  </w:t>
      </w:r>
      <w:r w:rsidDel="00000000" w:rsidR="00000000" w:rsidRPr="00000000">
        <w:rPr>
          <w:color w:val="222222"/>
          <w:rtl w:val="0"/>
        </w:rPr>
        <w:t xml:space="preserve">- 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hd w:fill="ffffff" w:val="clear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VP of Operations -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Catherine Thenault</w:t>
        </w:r>
      </w:hyperlink>
      <w:r w:rsidDel="00000000" w:rsidR="00000000" w:rsidRPr="00000000">
        <w:rPr>
          <w:color w:val="222222"/>
          <w:rtl w:val="0"/>
        </w:rPr>
        <w:t xml:space="preserve"> is interested in this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VP of Curation -</w:t>
      </w:r>
      <w:r w:rsidDel="00000000" w:rsidR="00000000" w:rsidRPr="00000000">
        <w:rPr>
          <w:color w:val="222222"/>
          <w:rtl w:val="0"/>
        </w:rPr>
        <w:t xml:space="preserve"> ?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Programming (see appendix for actions)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February Wins and Opportunities </w:t>
      </w:r>
      <w:r w:rsidDel="00000000" w:rsidR="00000000" w:rsidRPr="00000000">
        <w:rPr>
          <w:color w:val="222222"/>
          <w:rtl w:val="0"/>
        </w:rPr>
        <w:t xml:space="preserve">- SHRM - Agile</w:t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8"/>
        <w:gridCol w:w="3582.0000000000005"/>
        <w:tblGridChange w:id="0">
          <w:tblGrid>
            <w:gridCol w:w="4338"/>
            <w:gridCol w:w="358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Lisa - very good; kept it agile simple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Michael - didn’t prepare questions; they were asked organically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Recording sent from SHRM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Book giveaway logistics</w:t>
            </w:r>
          </w:p>
        </w:tc>
      </w:tr>
    </w:tbl>
    <w:p w:rsidR="00000000" w:rsidDel="00000000" w:rsidP="00000000" w:rsidRDefault="00000000" w:rsidRPr="00000000" w14:paraId="00000050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Our Grand Finale event plan (virtual) </w:t>
      </w:r>
      <w:r w:rsidDel="00000000" w:rsidR="00000000" w:rsidRPr="00000000">
        <w:rPr>
          <w:color w:val="222222"/>
          <w:rtl w:val="0"/>
        </w:rPr>
        <w:t xml:space="preserve"> – rules/scorecard/judges/prizes/marketing/entry form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Interest form - have Jay speak about presentation skills; Catherine is interested; potentially have 4 speakers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Judy is going to check with Chantelle and Keith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will talk about president-elect opening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Coaching </w:t>
      </w:r>
      <w:r w:rsidDel="00000000" w:rsidR="00000000" w:rsidRPr="00000000">
        <w:rPr>
          <w:color w:val="222222"/>
          <w:rtl w:val="0"/>
        </w:rPr>
        <w:t xml:space="preserve">- no one signed up for this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Update from NAC - February </w:t>
      </w:r>
      <w:r w:rsidDel="00000000" w:rsidR="00000000" w:rsidRPr="00000000">
        <w:rPr>
          <w:b w:val="1"/>
          <w:color w:val="222222"/>
          <w:rtl w:val="0"/>
        </w:rPr>
        <w:t xml:space="preserve">Meeting - Wendy Picard,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Ward</w:t>
        </w:r>
      </w:hyperlink>
      <w:r w:rsidDel="00000000" w:rsidR="00000000" w:rsidRPr="00000000">
        <w:rPr>
          <w:b w:val="1"/>
          <w:color w:val="222222"/>
          <w:rtl w:val="0"/>
        </w:rPr>
        <w:t xml:space="preserve"> and Brian Lopes attended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Incorporate use of pronouns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Involve students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April </w:t>
      </w:r>
      <w:r w:rsidDel="00000000" w:rsidR="00000000" w:rsidRPr="00000000">
        <w:rPr>
          <w:color w:val="222222"/>
          <w:rtl w:val="0"/>
        </w:rPr>
        <w:t xml:space="preserve">- membership appreciation month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May </w:t>
      </w:r>
      <w:r w:rsidDel="00000000" w:rsidR="00000000" w:rsidRPr="00000000">
        <w:rPr>
          <w:color w:val="222222"/>
          <w:rtl w:val="0"/>
        </w:rPr>
        <w:t xml:space="preserve">- membership retention workshop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hd w:fill="ffffff" w:val="clear"/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June </w:t>
      </w:r>
      <w:r w:rsidDel="00000000" w:rsidR="00000000" w:rsidRPr="00000000">
        <w:rPr>
          <w:color w:val="222222"/>
          <w:rtl w:val="0"/>
        </w:rPr>
        <w:t xml:space="preserve">- </w:t>
      </w:r>
    </w:p>
    <w:p w:rsidR="00000000" w:rsidDel="00000000" w:rsidP="00000000" w:rsidRDefault="00000000" w:rsidRPr="00000000" w14:paraId="0000005C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3/4 Board meeting - done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3/9 Presentation Skills - canceled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4/1 Board meeting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4/7 Leading and Influencing Herb Dyer</w:t>
      </w:r>
    </w:p>
    <w:p w:rsidR="00000000" w:rsidDel="00000000" w:rsidP="00000000" w:rsidRDefault="00000000" w:rsidRPr="00000000" w14:paraId="00000062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APPENDIX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95.9999999999998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0.9999999999995"/>
        <w:gridCol w:w="4809"/>
        <w:gridCol w:w="2070"/>
        <w:tblGridChange w:id="0">
          <w:tblGrid>
            <w:gridCol w:w="2390.9999999999995"/>
            <w:gridCol w:w="4809"/>
            <w:gridCol w:w="20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-</w:t>
            </w:r>
            <w:r w:rsidDel="00000000" w:rsidR="00000000" w:rsidRPr="00000000">
              <w:rPr>
                <w:color w:val="222222"/>
                <w:rtl w:val="0"/>
              </w:rPr>
              <w:t xml:space="preserve"> canceled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5cdm83c7BZwpmA71xaqDNvE7V4fvKHOip6RycmRwa4I/edit" TargetMode="External"/><Relationship Id="rId7" Type="http://schemas.openxmlformats.org/officeDocument/2006/relationships/hyperlink" Target="mailto:curation@atdbaycolonies.org" TargetMode="External"/><Relationship Id="rId8" Type="http://schemas.openxmlformats.org/officeDocument/2006/relationships/hyperlink" Target="mailto:pward@axiomlearn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